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2D377" w14:textId="77777777" w:rsidR="00962F7F" w:rsidRDefault="00962F7F" w:rsidP="00962F7F">
      <w:pPr>
        <w:ind w:right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39E1D284" wp14:editId="2755DA6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876D72" w14:textId="77777777" w:rsidR="00962F7F" w:rsidRDefault="00962F7F" w:rsidP="00962F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5B7E99EF" w14:textId="77777777" w:rsidR="00962F7F" w:rsidRDefault="00962F7F" w:rsidP="00962F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14:paraId="22E458D7" w14:textId="77777777" w:rsidR="00962F7F" w:rsidRDefault="00962F7F" w:rsidP="00962F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14:paraId="2D3102FA" w14:textId="77777777" w:rsidR="00962F7F" w:rsidRDefault="00962F7F" w:rsidP="00962F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4C4C069D" w14:textId="77777777" w:rsidR="00962F7F" w:rsidRPr="00BE0F24" w:rsidRDefault="00962F7F" w:rsidP="00962F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A68E0D" w14:textId="77777777" w:rsidR="00962F7F" w:rsidRPr="008C6AB0" w:rsidRDefault="00962F7F" w:rsidP="00962F7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  <w:bCs/>
          <w:spacing w:val="108"/>
          <w:sz w:val="36"/>
          <w:szCs w:val="36"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14:paraId="5FA45A78" w14:textId="359A18E3" w:rsidR="00962F7F" w:rsidRPr="008C6AB0" w:rsidRDefault="00962F7F" w:rsidP="00962F7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</w:t>
      </w: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01.07.2026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878</w:t>
      </w:r>
    </w:p>
    <w:p w14:paraId="3F2F8DF4" w14:textId="77777777" w:rsidR="00962F7F" w:rsidRPr="008C6AB0" w:rsidRDefault="00962F7F" w:rsidP="00962F7F">
      <w:pPr>
        <w:jc w:val="center"/>
        <w:rPr>
          <w:sz w:val="36"/>
          <w:szCs w:val="28"/>
        </w:rPr>
      </w:pPr>
      <w:r w:rsidRPr="008C6AB0">
        <w:rPr>
          <w:rFonts w:ascii="Times New Roman" w:hAnsi="Times New Roman" w:cs="Times New Roman"/>
          <w:sz w:val="28"/>
        </w:rPr>
        <w:t>город Тимашевск</w:t>
      </w:r>
    </w:p>
    <w:p w14:paraId="063D03D9" w14:textId="0E4EE64B" w:rsidR="002C23DD" w:rsidRPr="00170BA4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Об утвержден</w:t>
      </w:r>
      <w:r w:rsidR="00D21E11">
        <w:rPr>
          <w:rFonts w:ascii="Times New Roman" w:hAnsi="Times New Roman" w:cs="Times New Roman"/>
          <w:b/>
          <w:sz w:val="27"/>
          <w:szCs w:val="27"/>
        </w:rPr>
        <w:t>ии административного регламента</w:t>
      </w:r>
    </w:p>
    <w:p w14:paraId="25D3729C" w14:textId="191B2FC6" w:rsidR="002C23DD" w:rsidRPr="00170BA4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пред</w:t>
      </w:r>
      <w:r w:rsidR="00D21E11">
        <w:rPr>
          <w:rFonts w:ascii="Times New Roman" w:hAnsi="Times New Roman" w:cs="Times New Roman"/>
          <w:b/>
          <w:sz w:val="27"/>
          <w:szCs w:val="27"/>
        </w:rPr>
        <w:t>оставления муниципальной услуги</w:t>
      </w:r>
    </w:p>
    <w:p w14:paraId="54E9684A" w14:textId="41B89C48" w:rsidR="000A3DDF" w:rsidRPr="00170BA4" w:rsidRDefault="00FC2321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«</w:t>
      </w:r>
      <w:r w:rsidR="008209FD" w:rsidRPr="00170BA4">
        <w:rPr>
          <w:rFonts w:ascii="Times New Roman" w:hAnsi="Times New Roman" w:cs="Times New Roman"/>
          <w:b/>
          <w:sz w:val="27"/>
          <w:szCs w:val="27"/>
        </w:rPr>
        <w:t>Выдача разрешения на ввод объекта в эксплуатацию</w:t>
      </w:r>
      <w:r w:rsidR="000A3DDF" w:rsidRPr="00170BA4">
        <w:rPr>
          <w:rFonts w:ascii="Times New Roman" w:hAnsi="Times New Roman" w:cs="Times New Roman"/>
          <w:b/>
          <w:sz w:val="27"/>
          <w:szCs w:val="27"/>
        </w:rPr>
        <w:t>»</w:t>
      </w:r>
    </w:p>
    <w:p w14:paraId="686138CF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05E94CDE" w14:textId="58C8AC13" w:rsidR="00B925EE" w:rsidRPr="00170BA4" w:rsidRDefault="002F6685" w:rsidP="00CD4A2B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В </w:t>
      </w:r>
      <w:r w:rsidR="00556B75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соответствии с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Федеральн</w:t>
      </w:r>
      <w:r w:rsidR="00556B75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ым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закон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ами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от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7 июня 2025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г. №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125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-ФЗ </w:t>
      </w:r>
      <w:r w:rsidR="0051175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      </w:t>
      </w:r>
      <w:proofErr w:type="gramStart"/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«</w:t>
      </w:r>
      <w:proofErr w:type="gramEnd"/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О внесении изменений в Жилищный кодекс Российской Федерации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                   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стат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ь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19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и</w:t>
      </w:r>
      <w:r w:rsidR="007A2C91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24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Федерального закона «О государственной регистрации недвижимости», от 27 июля 2010 г. № 210-ФЗ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«Об организации предоставления государственных и муниципальных услуг», Уставом </w:t>
      </w:r>
      <w:r w:rsidR="00397DC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Тимашевского городского поселения Тимашевского </w:t>
      </w: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муниципального </w:t>
      </w:r>
      <w:r w:rsidR="00397DC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района</w:t>
      </w: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Краснодарского края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</w:t>
      </w:r>
      <w:r w:rsidR="008209F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                       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п о с т а н о в л я ю:</w:t>
      </w:r>
    </w:p>
    <w:p w14:paraId="6236971F" w14:textId="289BB435" w:rsidR="002F6685" w:rsidRPr="00170BA4" w:rsidRDefault="00FC2321" w:rsidP="00CD4A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1. </w:t>
      </w:r>
      <w:r w:rsidR="00DB1A14" w:rsidRPr="00170BA4">
        <w:rPr>
          <w:rFonts w:ascii="Times New Roman" w:hAnsi="Times New Roman" w:cs="Times New Roman"/>
          <w:sz w:val="27"/>
          <w:szCs w:val="27"/>
        </w:rPr>
        <w:t>Утвердить административный регламент предоставления муниципальной услуги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</w:t>
      </w:r>
      <w:r w:rsidR="00170BA4" w:rsidRPr="00170BA4">
        <w:rPr>
          <w:rFonts w:ascii="Times New Roman" w:hAnsi="Times New Roman" w:cs="Times New Roman"/>
          <w:sz w:val="27"/>
          <w:szCs w:val="27"/>
        </w:rPr>
        <w:t>Выдача разрешения на ввод объекта в эксплуатацию</w:t>
      </w:r>
      <w:r w:rsidRPr="00170BA4">
        <w:rPr>
          <w:rFonts w:ascii="Times New Roman" w:hAnsi="Times New Roman" w:cs="Times New Roman"/>
          <w:sz w:val="27"/>
          <w:szCs w:val="27"/>
        </w:rPr>
        <w:t>»</w:t>
      </w:r>
      <w:r w:rsidR="00A05BB6" w:rsidRPr="00170BA4">
        <w:rPr>
          <w:rFonts w:ascii="Times New Roman" w:hAnsi="Times New Roman" w:cs="Times New Roman"/>
          <w:sz w:val="27"/>
          <w:szCs w:val="27"/>
        </w:rPr>
        <w:t xml:space="preserve"> </w:t>
      </w:r>
      <w:r w:rsidR="00DB1A14" w:rsidRPr="00170BA4">
        <w:rPr>
          <w:rFonts w:ascii="Times New Roman" w:hAnsi="Times New Roman" w:cs="Times New Roman"/>
          <w:sz w:val="27"/>
          <w:szCs w:val="27"/>
        </w:rPr>
        <w:t>(приложение).</w:t>
      </w:r>
    </w:p>
    <w:p w14:paraId="0E4EB13F" w14:textId="6FE8A785" w:rsidR="00DB1A14" w:rsidRPr="00170BA4" w:rsidRDefault="00DB1A14" w:rsidP="00CD4A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2. Признать утратившим силу постановление администрации Тимашевского городского поселения Тимашевского </w:t>
      </w:r>
      <w:r w:rsidR="004342ED" w:rsidRPr="00170BA4"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Pr="00170BA4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4342ED" w:rsidRPr="00170BA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Pr="00170BA4">
        <w:rPr>
          <w:rFonts w:ascii="Times New Roman" w:hAnsi="Times New Roman" w:cs="Times New Roman"/>
          <w:sz w:val="27"/>
          <w:szCs w:val="27"/>
        </w:rPr>
        <w:t xml:space="preserve">от 24 июля 2025 г. № </w:t>
      </w:r>
      <w:r w:rsidR="00170BA4" w:rsidRPr="00170BA4">
        <w:rPr>
          <w:rFonts w:ascii="Times New Roman" w:hAnsi="Times New Roman" w:cs="Times New Roman"/>
          <w:sz w:val="27"/>
          <w:szCs w:val="27"/>
        </w:rPr>
        <w:t>795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«Об утверждении административного регламента предоставления муниципальной услуги «</w:t>
      </w:r>
      <w:r w:rsidR="00170BA4" w:rsidRPr="00170BA4">
        <w:rPr>
          <w:rFonts w:ascii="Times New Roman" w:hAnsi="Times New Roman" w:cs="Times New Roman"/>
          <w:sz w:val="27"/>
          <w:szCs w:val="27"/>
        </w:rPr>
        <w:t>Выдача разрешения на ввод в эксплуатацию</w:t>
      </w:r>
      <w:r w:rsidRPr="00170BA4">
        <w:rPr>
          <w:rFonts w:ascii="Times New Roman" w:hAnsi="Times New Roman" w:cs="Times New Roman"/>
          <w:sz w:val="27"/>
          <w:szCs w:val="27"/>
        </w:rPr>
        <w:t>».</w:t>
      </w:r>
    </w:p>
    <w:p w14:paraId="58CAEFA8" w14:textId="73326550" w:rsidR="006B15BF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  <w:lang w:eastAsia="ru-RU"/>
        </w:rPr>
        <w:t>3</w:t>
      </w:r>
      <w:r w:rsidR="004371F1" w:rsidRPr="00170BA4"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Сектору информационных технологий администрации Тимашевского городского поселения Тимашевского района (Бардиж Е.А.) </w:t>
      </w:r>
      <w:proofErr w:type="gramStart"/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обнародовать  настоящее</w:t>
      </w:r>
      <w:proofErr w:type="gramEnd"/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Краснодарского края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в информационно-телекоммуникационной сети «Интернет» городтимашевск.рф.</w:t>
      </w:r>
    </w:p>
    <w:p w14:paraId="265D6C2F" w14:textId="3D52B44B" w:rsidR="00DB1A14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4. Контроль за выполнением настоящего постановления </w:t>
      </w:r>
      <w:r w:rsidR="00142CA0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7C58D3F3" w14:textId="6CF15811" w:rsidR="006B15BF" w:rsidRPr="00170BA4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Calibri" w:hAnsi="Times New Roman" w:cs="Times New Roman"/>
          <w:sz w:val="27"/>
          <w:szCs w:val="27"/>
        </w:rPr>
        <w:t>5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76C7FBE6" w14:textId="77777777" w:rsidR="006B15BF" w:rsidRPr="00170BA4" w:rsidRDefault="006B15BF" w:rsidP="006B15BF">
      <w:pPr>
        <w:rPr>
          <w:rFonts w:ascii="Times New Roman" w:hAnsi="Times New Roman" w:cs="Times New Roman"/>
          <w:sz w:val="27"/>
          <w:szCs w:val="27"/>
        </w:rPr>
      </w:pPr>
    </w:p>
    <w:p w14:paraId="6A41BC13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Исполняющий обязанности</w:t>
      </w:r>
    </w:p>
    <w:p w14:paraId="76D902C9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главы Тимашевского городского</w:t>
      </w:r>
    </w:p>
    <w:p w14:paraId="7E4CC9B5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поселения Тимашевского </w:t>
      </w:r>
    </w:p>
    <w:p w14:paraId="62E32C26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муниципального района </w:t>
      </w:r>
    </w:p>
    <w:p w14:paraId="632CC448" w14:textId="02E30A54" w:rsidR="00027CA2" w:rsidRPr="00170BA4" w:rsidRDefault="00142CA0" w:rsidP="00D21E11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Краснодарского края                                                                                 Н.В. Сидикова</w:t>
      </w:r>
    </w:p>
    <w:sectPr w:rsidR="00027CA2" w:rsidRPr="00170BA4" w:rsidSect="00170BA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0D2B5" w14:textId="77777777" w:rsidR="00394D2C" w:rsidRDefault="00394D2C" w:rsidP="000A3DDF">
      <w:pPr>
        <w:spacing w:after="0" w:line="240" w:lineRule="auto"/>
      </w:pPr>
      <w:r>
        <w:separator/>
      </w:r>
    </w:p>
  </w:endnote>
  <w:endnote w:type="continuationSeparator" w:id="0">
    <w:p w14:paraId="7B8ED817" w14:textId="77777777" w:rsidR="00394D2C" w:rsidRDefault="00394D2C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9C714" w14:textId="77777777" w:rsidR="00394D2C" w:rsidRDefault="00394D2C" w:rsidP="000A3DDF">
      <w:pPr>
        <w:spacing w:after="0" w:line="240" w:lineRule="auto"/>
      </w:pPr>
      <w:r>
        <w:separator/>
      </w:r>
    </w:p>
  </w:footnote>
  <w:footnote w:type="continuationSeparator" w:id="0">
    <w:p w14:paraId="062C9653" w14:textId="77777777" w:rsidR="00394D2C" w:rsidRDefault="00394D2C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20068EC4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2E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D1B65"/>
    <w:rsid w:val="000D3002"/>
    <w:rsid w:val="000D70BC"/>
    <w:rsid w:val="000E5481"/>
    <w:rsid w:val="000E7CE8"/>
    <w:rsid w:val="000F6880"/>
    <w:rsid w:val="00142CA0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5CE0"/>
    <w:rsid w:val="00276016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12EE3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7049"/>
    <w:rsid w:val="00380FBE"/>
    <w:rsid w:val="00394BE9"/>
    <w:rsid w:val="00394D2C"/>
    <w:rsid w:val="00397C59"/>
    <w:rsid w:val="00397DCE"/>
    <w:rsid w:val="003A41F2"/>
    <w:rsid w:val="003B4562"/>
    <w:rsid w:val="003B6073"/>
    <w:rsid w:val="003E0D41"/>
    <w:rsid w:val="00406304"/>
    <w:rsid w:val="004106B6"/>
    <w:rsid w:val="004342ED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2064E"/>
    <w:rsid w:val="00544D4E"/>
    <w:rsid w:val="005526BF"/>
    <w:rsid w:val="00555156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7056"/>
    <w:rsid w:val="00937687"/>
    <w:rsid w:val="00937B03"/>
    <w:rsid w:val="00956366"/>
    <w:rsid w:val="009570EB"/>
    <w:rsid w:val="00962F7F"/>
    <w:rsid w:val="00975DB3"/>
    <w:rsid w:val="00982D55"/>
    <w:rsid w:val="00984F5A"/>
    <w:rsid w:val="009972A3"/>
    <w:rsid w:val="009B0901"/>
    <w:rsid w:val="009B2414"/>
    <w:rsid w:val="009B6C6B"/>
    <w:rsid w:val="009D0D48"/>
    <w:rsid w:val="009E1276"/>
    <w:rsid w:val="009F6838"/>
    <w:rsid w:val="00A05BB6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AE7CA2"/>
    <w:rsid w:val="00AF64D9"/>
    <w:rsid w:val="00B068B3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E08DB"/>
    <w:rsid w:val="00BE7B6E"/>
    <w:rsid w:val="00C06F83"/>
    <w:rsid w:val="00C128EE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4B94"/>
    <w:rsid w:val="00CE6312"/>
    <w:rsid w:val="00CF43DF"/>
    <w:rsid w:val="00D120CB"/>
    <w:rsid w:val="00D20735"/>
    <w:rsid w:val="00D21E11"/>
    <w:rsid w:val="00D42A88"/>
    <w:rsid w:val="00D574A5"/>
    <w:rsid w:val="00D62D4C"/>
    <w:rsid w:val="00D643DE"/>
    <w:rsid w:val="00D65D07"/>
    <w:rsid w:val="00D71DF4"/>
    <w:rsid w:val="00D73570"/>
    <w:rsid w:val="00D760BC"/>
    <w:rsid w:val="00D839AA"/>
    <w:rsid w:val="00D86D4F"/>
    <w:rsid w:val="00DA3718"/>
    <w:rsid w:val="00DB1A14"/>
    <w:rsid w:val="00DC2EFA"/>
    <w:rsid w:val="00DD3195"/>
    <w:rsid w:val="00DD7C6F"/>
    <w:rsid w:val="00DD7CA7"/>
    <w:rsid w:val="00DE0614"/>
    <w:rsid w:val="00DE3C5F"/>
    <w:rsid w:val="00E02650"/>
    <w:rsid w:val="00E16453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38715-FA94-43EF-AC6A-BDEDEECA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47</cp:revision>
  <cp:lastPrinted>2026-06-30T11:40:00Z</cp:lastPrinted>
  <dcterms:created xsi:type="dcterms:W3CDTF">2025-02-13T11:34:00Z</dcterms:created>
  <dcterms:modified xsi:type="dcterms:W3CDTF">2026-07-06T08:52:00Z</dcterms:modified>
</cp:coreProperties>
</file>